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9C28" w14:textId="77777777" w:rsidR="007332CE" w:rsidRDefault="007332CE" w:rsidP="007332CE">
      <w:pPr>
        <w:pStyle w:val="Heading1"/>
        <w:spacing w:before="0" w:line="240" w:lineRule="auto"/>
        <w:jc w:val="center"/>
      </w:pPr>
      <w:r>
        <w:t>Amado Foundation</w:t>
      </w:r>
      <w:r w:rsidR="00B30818" w:rsidRPr="00B30818">
        <w:t xml:space="preserve"> Scholarship</w:t>
      </w:r>
      <w:r>
        <w:t xml:space="preserve"> for the </w:t>
      </w:r>
    </w:p>
    <w:p w14:paraId="00EE7F34" w14:textId="77777777" w:rsidR="00B30818" w:rsidRDefault="007332CE" w:rsidP="007332CE">
      <w:pPr>
        <w:pStyle w:val="Heading1"/>
        <w:spacing w:before="0" w:line="240" w:lineRule="auto"/>
        <w:jc w:val="center"/>
      </w:pPr>
      <w:r>
        <w:t xml:space="preserve">ASU Israel </w:t>
      </w:r>
      <w:r w:rsidR="004624B0">
        <w:t>Counter-Terrorism Study Abroad P</w:t>
      </w:r>
      <w:r>
        <w:t>rogram</w:t>
      </w:r>
    </w:p>
    <w:p w14:paraId="5892AB1B" w14:textId="77777777" w:rsidR="00094EE0" w:rsidRDefault="00094EE0" w:rsidP="00094EE0"/>
    <w:p w14:paraId="0DBB1403" w14:textId="77777777" w:rsidR="00F132E8" w:rsidRDefault="00B30818" w:rsidP="00B30818">
      <w:pPr>
        <w:rPr>
          <w:b/>
        </w:rPr>
      </w:pPr>
      <w:r>
        <w:rPr>
          <w:b/>
        </w:rPr>
        <w:t>Criteria:</w:t>
      </w:r>
    </w:p>
    <w:p w14:paraId="5CFB76ED" w14:textId="2FFC0036" w:rsidR="00B30818" w:rsidRDefault="00B30818" w:rsidP="00B30818">
      <w:pPr>
        <w:pStyle w:val="ListParagraph"/>
        <w:numPr>
          <w:ilvl w:val="0"/>
          <w:numId w:val="1"/>
        </w:numPr>
      </w:pPr>
      <w:r>
        <w:t>Must be a registered ASU student (minimum sophomore</w:t>
      </w:r>
      <w:r w:rsidR="005B56F7">
        <w:t>; continuing enrollment</w:t>
      </w:r>
      <w:r w:rsidR="002745CC">
        <w:t xml:space="preserve"> as an ASU student</w:t>
      </w:r>
      <w:r w:rsidR="005B56F7">
        <w:t xml:space="preserve"> in Fall 20</w:t>
      </w:r>
      <w:r w:rsidR="001D41BF">
        <w:t>2</w:t>
      </w:r>
      <w:r w:rsidR="00F34F51">
        <w:t>2</w:t>
      </w:r>
      <w:r w:rsidR="005717C4">
        <w:t xml:space="preserve">) </w:t>
      </w:r>
      <w:r w:rsidR="00274B94">
        <w:t>with GPA at least 2.5</w:t>
      </w:r>
      <w:r>
        <w:t>.</w:t>
      </w:r>
    </w:p>
    <w:p w14:paraId="360E5903" w14:textId="05AD2004" w:rsidR="00B30818" w:rsidRDefault="00B30818" w:rsidP="00B30818">
      <w:pPr>
        <w:pStyle w:val="ListParagraph"/>
        <w:numPr>
          <w:ilvl w:val="0"/>
          <w:numId w:val="1"/>
        </w:numPr>
      </w:pPr>
      <w:r>
        <w:t xml:space="preserve">Must complete Counter-Terrorism Study Abroad Application on the ASU Studio Abroad website: </w:t>
      </w:r>
      <w:hyperlink r:id="rId7" w:history="1">
        <w:r w:rsidRPr="008B0BFC">
          <w:rPr>
            <w:rStyle w:val="Hyperlink"/>
          </w:rPr>
          <w:t>https://studyabroad.asu.edu/index.cfm?FuseAction=Programs.ViewProgra</w:t>
        </w:r>
        <w:r w:rsidRPr="008B0BFC">
          <w:rPr>
            <w:rStyle w:val="Hyperlink"/>
          </w:rPr>
          <w:t>m</w:t>
        </w:r>
        <w:r w:rsidRPr="008B0BFC">
          <w:rPr>
            <w:rStyle w:val="Hyperlink"/>
          </w:rPr>
          <w:t>&amp;Program_ID=2860</w:t>
        </w:r>
      </w:hyperlink>
      <w:r>
        <w:t xml:space="preserve"> </w:t>
      </w:r>
    </w:p>
    <w:p w14:paraId="5DB1F099" w14:textId="40DC8951" w:rsidR="00F34F51" w:rsidRDefault="00F34F51" w:rsidP="00B30818">
      <w:pPr>
        <w:pStyle w:val="ListParagraph"/>
        <w:numPr>
          <w:ilvl w:val="0"/>
          <w:numId w:val="1"/>
        </w:numPr>
      </w:pPr>
      <w:r>
        <w:t>Must be returning for enrollment for Fall 2022 (those graduating before Fall 2022 are ineligible).</w:t>
      </w:r>
    </w:p>
    <w:p w14:paraId="5F7985AE" w14:textId="77777777" w:rsidR="005717C4" w:rsidRDefault="005717C4" w:rsidP="00B30818">
      <w:pPr>
        <w:pStyle w:val="ListParagraph"/>
        <w:numPr>
          <w:ilvl w:val="0"/>
          <w:numId w:val="1"/>
        </w:numPr>
      </w:pPr>
      <w:r>
        <w:t xml:space="preserve">Only students in </w:t>
      </w:r>
      <w:r w:rsidRPr="002745CC">
        <w:rPr>
          <w:b/>
        </w:rPr>
        <w:t>CONFIRMED</w:t>
      </w:r>
      <w:r>
        <w:t xml:space="preserve"> status by confirmation deadline will be eligible for scholarship disbursement.  Those who withdraw their application are no longer eligible for the scholarship.</w:t>
      </w:r>
    </w:p>
    <w:p w14:paraId="540A49E3" w14:textId="77777777" w:rsidR="00B30818" w:rsidRDefault="00B30818" w:rsidP="00B30818">
      <w:pPr>
        <w:rPr>
          <w:b/>
        </w:rPr>
      </w:pPr>
      <w:r>
        <w:rPr>
          <w:b/>
        </w:rPr>
        <w:t>Application Procedure:</w:t>
      </w:r>
    </w:p>
    <w:p w14:paraId="29C175F6" w14:textId="77777777" w:rsidR="00B30818" w:rsidRPr="00B30818" w:rsidRDefault="00B30818" w:rsidP="00B30818">
      <w:pPr>
        <w:pStyle w:val="ListParagraph"/>
        <w:numPr>
          <w:ilvl w:val="0"/>
          <w:numId w:val="2"/>
        </w:numPr>
        <w:rPr>
          <w:b/>
        </w:rPr>
      </w:pPr>
      <w:r>
        <w:t>Copy of unofficial current college/university transcript</w:t>
      </w:r>
    </w:p>
    <w:p w14:paraId="7DD738CD" w14:textId="77777777" w:rsidR="00B30818" w:rsidRPr="008E0734" w:rsidRDefault="00B30818" w:rsidP="00B30818">
      <w:pPr>
        <w:pStyle w:val="ListParagraph"/>
        <w:numPr>
          <w:ilvl w:val="0"/>
          <w:numId w:val="2"/>
        </w:numPr>
        <w:rPr>
          <w:b/>
        </w:rPr>
      </w:pPr>
      <w:r>
        <w:t>Two letters of recommendation (</w:t>
      </w:r>
      <w:r w:rsidR="001D41BF">
        <w:t xml:space="preserve">ideally </w:t>
      </w:r>
      <w:r>
        <w:t>one academic and the other from an employer or community service supervisor)</w:t>
      </w:r>
    </w:p>
    <w:p w14:paraId="44AB19E4" w14:textId="77777777" w:rsidR="008E0734" w:rsidRPr="002745CC" w:rsidRDefault="008E0734" w:rsidP="00B30818">
      <w:pPr>
        <w:pStyle w:val="ListParagraph"/>
        <w:numPr>
          <w:ilvl w:val="0"/>
          <w:numId w:val="2"/>
        </w:numPr>
        <w:rPr>
          <w:b/>
        </w:rPr>
      </w:pPr>
      <w:r>
        <w:t xml:space="preserve">Scholarship </w:t>
      </w:r>
      <w:r w:rsidR="00274B94">
        <w:t>Application</w:t>
      </w:r>
      <w:r w:rsidR="001D41BF">
        <w:t xml:space="preserve"> with detailed responses to listed questions</w:t>
      </w:r>
      <w:r w:rsidR="00274B94">
        <w:t xml:space="preserve"> (see next page)</w:t>
      </w:r>
      <w:r>
        <w:t xml:space="preserve"> </w:t>
      </w:r>
    </w:p>
    <w:p w14:paraId="730D1EC2" w14:textId="77777777" w:rsidR="004624B0" w:rsidRPr="002745CC" w:rsidRDefault="002745CC" w:rsidP="008E0734">
      <w:pPr>
        <w:pStyle w:val="ListParagraph"/>
        <w:numPr>
          <w:ilvl w:val="0"/>
          <w:numId w:val="2"/>
        </w:numPr>
        <w:rPr>
          <w:b/>
        </w:rPr>
      </w:pPr>
      <w:r>
        <w:t>Resume</w:t>
      </w:r>
    </w:p>
    <w:p w14:paraId="5961FDFF" w14:textId="77777777" w:rsidR="008E0734" w:rsidRDefault="008E0734" w:rsidP="008E0734">
      <w:r>
        <w:rPr>
          <w:b/>
        </w:rPr>
        <w:t>About this scholarship:</w:t>
      </w:r>
    </w:p>
    <w:p w14:paraId="1F5A13DA" w14:textId="77777777" w:rsidR="008E0734" w:rsidRDefault="00F3690F" w:rsidP="008E0734">
      <w:r>
        <w:t>This scholarship is funded through the Amado Foundation</w:t>
      </w:r>
      <w:r w:rsidR="007332CE">
        <w:t xml:space="preserve"> to enhance encourage students’ efforts in studying the complex dynamics of counter-terrorism in Israel.  This is a need-based/merit-based scholarship to assist </w:t>
      </w:r>
      <w:r w:rsidR="007332CE" w:rsidRPr="007332CE">
        <w:t>in paying the program fee, although the student will be responsible for paying all other costs associated with the program, including airfare, additional meals, and remaining program fees.</w:t>
      </w:r>
      <w:r w:rsidR="005717C4">
        <w:t xml:space="preserve">  </w:t>
      </w:r>
      <w:r w:rsidR="005717C4" w:rsidRPr="009D02B5">
        <w:rPr>
          <w:b/>
          <w:bCs/>
          <w:i/>
        </w:rPr>
        <w:t>Scholarship funding is disbursed per Financial Aid distribution dates</w:t>
      </w:r>
      <w:r w:rsidR="005E11F6" w:rsidRPr="009D02B5">
        <w:rPr>
          <w:b/>
          <w:bCs/>
          <w:i/>
        </w:rPr>
        <w:t>, so students may not receive funding until just before or during travel dates; program fee payment deadlines may be adjusted to allow students to make payments without incurring any late charges</w:t>
      </w:r>
      <w:r w:rsidR="005717C4">
        <w:t>.</w:t>
      </w:r>
    </w:p>
    <w:p w14:paraId="5DB86178" w14:textId="77777777" w:rsidR="007332CE" w:rsidRDefault="007332CE" w:rsidP="007332CE">
      <w:pPr>
        <w:jc w:val="center"/>
        <w:rPr>
          <w:b/>
        </w:rPr>
      </w:pPr>
      <w:r>
        <w:rPr>
          <w:b/>
        </w:rPr>
        <w:t xml:space="preserve">INCOMPLETE APPLICATIONS </w:t>
      </w:r>
      <w:r w:rsidRPr="007332CE">
        <w:rPr>
          <w:b/>
          <w:u w:val="single"/>
        </w:rPr>
        <w:t>WILL NOT</w:t>
      </w:r>
      <w:r>
        <w:rPr>
          <w:b/>
        </w:rPr>
        <w:t xml:space="preserve"> BE CONSIDERED</w:t>
      </w:r>
    </w:p>
    <w:p w14:paraId="0580192E" w14:textId="010D2588" w:rsidR="007332CE" w:rsidRDefault="007332CE" w:rsidP="007332CE">
      <w:pPr>
        <w:jc w:val="center"/>
        <w:rPr>
          <w:b/>
          <w:color w:val="FF0000"/>
        </w:rPr>
      </w:pPr>
      <w:r>
        <w:rPr>
          <w:b/>
        </w:rPr>
        <w:t>APPLICATIONS MUST BE RECEIVED</w:t>
      </w:r>
      <w:r w:rsidR="00F34F51">
        <w:rPr>
          <w:b/>
        </w:rPr>
        <w:t xml:space="preserve"> (by mail or email)</w:t>
      </w:r>
      <w:bookmarkStart w:id="0" w:name="_GoBack"/>
      <w:bookmarkEnd w:id="0"/>
      <w:r>
        <w:rPr>
          <w:b/>
        </w:rPr>
        <w:t xml:space="preserve"> BY </w:t>
      </w:r>
      <w:r w:rsidRPr="007332CE">
        <w:rPr>
          <w:b/>
          <w:color w:val="FF0000"/>
        </w:rPr>
        <w:t>FEBRUARY 1</w:t>
      </w:r>
      <w:r w:rsidR="00274B94">
        <w:rPr>
          <w:b/>
          <w:color w:val="FF0000"/>
        </w:rPr>
        <w:t>5</w:t>
      </w:r>
      <w:r w:rsidRPr="007332CE">
        <w:rPr>
          <w:b/>
          <w:color w:val="FF0000"/>
        </w:rPr>
        <w:t>, 20</w:t>
      </w:r>
      <w:r w:rsidR="001D41BF">
        <w:rPr>
          <w:b/>
          <w:color w:val="FF0000"/>
        </w:rPr>
        <w:t>2</w:t>
      </w:r>
      <w:r w:rsidR="00F34F51">
        <w:rPr>
          <w:b/>
          <w:color w:val="FF0000"/>
        </w:rPr>
        <w:t>2</w:t>
      </w:r>
    </w:p>
    <w:p w14:paraId="1E52B25C" w14:textId="0C85D79B" w:rsidR="00094EE0" w:rsidRPr="00094EE0" w:rsidRDefault="00094EE0" w:rsidP="007332CE">
      <w:pPr>
        <w:jc w:val="center"/>
        <w:rPr>
          <w:u w:val="single"/>
        </w:rPr>
      </w:pPr>
      <w:r w:rsidRPr="00094EE0">
        <w:rPr>
          <w:u w:val="single"/>
        </w:rPr>
        <w:t>Award recipients will be notified by March 1, 20</w:t>
      </w:r>
      <w:r w:rsidR="001D41BF">
        <w:rPr>
          <w:u w:val="single"/>
        </w:rPr>
        <w:t>2</w:t>
      </w:r>
      <w:r w:rsidR="00F34F51">
        <w:rPr>
          <w:u w:val="single"/>
        </w:rPr>
        <w:t>2</w:t>
      </w:r>
    </w:p>
    <w:p w14:paraId="6591332F" w14:textId="77777777" w:rsidR="007332CE" w:rsidRDefault="007332CE" w:rsidP="007332CE">
      <w:pPr>
        <w:jc w:val="center"/>
        <w:rPr>
          <w:b/>
          <w:color w:val="006600"/>
        </w:rPr>
      </w:pPr>
      <w:r w:rsidRPr="007332CE">
        <w:rPr>
          <w:b/>
          <w:color w:val="006600"/>
        </w:rPr>
        <w:t xml:space="preserve">RETURN </w:t>
      </w:r>
      <w:r w:rsidRPr="007332CE">
        <w:rPr>
          <w:b/>
          <w:color w:val="006600"/>
          <w:u w:val="single"/>
        </w:rPr>
        <w:t>COMPLETED</w:t>
      </w:r>
      <w:r w:rsidRPr="007332CE">
        <w:rPr>
          <w:b/>
          <w:color w:val="006600"/>
        </w:rPr>
        <w:t xml:space="preserve"> APPLICATIONS TO:</w:t>
      </w:r>
    </w:p>
    <w:p w14:paraId="0E658205" w14:textId="77777777" w:rsidR="004624B0" w:rsidRPr="004624B0" w:rsidRDefault="007332CE" w:rsidP="004624B0">
      <w:pPr>
        <w:spacing w:after="0" w:line="240" w:lineRule="auto"/>
        <w:jc w:val="center"/>
      </w:pPr>
      <w:r w:rsidRPr="004624B0">
        <w:t xml:space="preserve">Dr. Rebecca Loftus, </w:t>
      </w:r>
      <w:r w:rsidR="004624B0">
        <w:t>ASU School of Criminology and Criminal Justice</w:t>
      </w:r>
      <w:r w:rsidRPr="004624B0">
        <w:t xml:space="preserve">, </w:t>
      </w:r>
    </w:p>
    <w:p w14:paraId="6739BB87" w14:textId="77777777" w:rsidR="007332CE" w:rsidRDefault="007332CE" w:rsidP="004624B0">
      <w:pPr>
        <w:spacing w:after="0" w:line="240" w:lineRule="auto"/>
        <w:jc w:val="center"/>
      </w:pPr>
      <w:r w:rsidRPr="004624B0">
        <w:t>411 North Central Avenue, Suite</w:t>
      </w:r>
      <w:r w:rsidR="004624B0">
        <w:t xml:space="preserve"> 600 (Mail Code 4420), Phoenix, AZ 85004</w:t>
      </w:r>
    </w:p>
    <w:p w14:paraId="2CDC0F59" w14:textId="77777777" w:rsidR="005B56F7" w:rsidRDefault="005B56F7" w:rsidP="004624B0">
      <w:pPr>
        <w:spacing w:after="0" w:line="240" w:lineRule="auto"/>
        <w:jc w:val="center"/>
      </w:pPr>
      <w:r>
        <w:t xml:space="preserve">Or via email: </w:t>
      </w:r>
      <w:hyperlink r:id="rId8" w:history="1">
        <w:r w:rsidRPr="00A61DED">
          <w:rPr>
            <w:rStyle w:val="Hyperlink"/>
          </w:rPr>
          <w:t>loftus@asu.edu</w:t>
        </w:r>
      </w:hyperlink>
      <w:r>
        <w:t xml:space="preserve"> </w:t>
      </w:r>
    </w:p>
    <w:p w14:paraId="114592FD" w14:textId="77777777" w:rsidR="004624B0" w:rsidRDefault="004624B0" w:rsidP="004624B0">
      <w:pPr>
        <w:spacing w:after="0" w:line="240" w:lineRule="auto"/>
        <w:jc w:val="center"/>
      </w:pPr>
    </w:p>
    <w:p w14:paraId="3524BC97" w14:textId="77777777" w:rsidR="004624B0" w:rsidRDefault="004624B0" w:rsidP="004624B0">
      <w:pPr>
        <w:spacing w:after="0" w:line="240" w:lineRule="auto"/>
        <w:jc w:val="center"/>
      </w:pPr>
      <w:r>
        <w:rPr>
          <w:b/>
        </w:rPr>
        <w:t xml:space="preserve">For </w:t>
      </w:r>
      <w:r w:rsidR="00EC0F4D">
        <w:rPr>
          <w:b/>
        </w:rPr>
        <w:t xml:space="preserve">questions or more </w:t>
      </w:r>
      <w:r>
        <w:rPr>
          <w:b/>
        </w:rPr>
        <w:t xml:space="preserve">information, send your inquiry to: </w:t>
      </w:r>
      <w:hyperlink r:id="rId9" w:history="1">
        <w:r w:rsidRPr="008B0BFC">
          <w:rPr>
            <w:rStyle w:val="Hyperlink"/>
          </w:rPr>
          <w:t>loftus@asu.edu</w:t>
        </w:r>
      </w:hyperlink>
      <w:r>
        <w:t xml:space="preserve"> </w:t>
      </w:r>
    </w:p>
    <w:p w14:paraId="5D63CE09" w14:textId="77777777" w:rsidR="002745CC" w:rsidRPr="004624B0" w:rsidRDefault="002745CC" w:rsidP="004624B0">
      <w:pPr>
        <w:spacing w:after="0" w:line="240" w:lineRule="auto"/>
        <w:jc w:val="center"/>
      </w:pPr>
    </w:p>
    <w:p w14:paraId="58E41FA9" w14:textId="77777777" w:rsidR="004624B0" w:rsidRDefault="004624B0" w:rsidP="004624B0">
      <w:pPr>
        <w:pStyle w:val="Heading1"/>
        <w:spacing w:before="0" w:line="240" w:lineRule="auto"/>
        <w:jc w:val="center"/>
      </w:pPr>
      <w:r>
        <w:lastRenderedPageBreak/>
        <w:t>Amado Foundation</w:t>
      </w:r>
      <w:r w:rsidRPr="00B30818">
        <w:t xml:space="preserve"> Scholarship</w:t>
      </w:r>
      <w:r>
        <w:t xml:space="preserve"> </w:t>
      </w:r>
      <w:r w:rsidR="00274B94">
        <w:t>Application</w:t>
      </w:r>
    </w:p>
    <w:p w14:paraId="429F81EB" w14:textId="77777777" w:rsidR="004624B0" w:rsidRDefault="004624B0" w:rsidP="004624B0">
      <w:pPr>
        <w:pStyle w:val="Heading1"/>
        <w:spacing w:before="0" w:line="240" w:lineRule="auto"/>
        <w:jc w:val="center"/>
      </w:pPr>
      <w:r>
        <w:t xml:space="preserve">ASU Israel Counter-Terrorism Study Abroad Program  </w:t>
      </w:r>
    </w:p>
    <w:p w14:paraId="7C47E0F2" w14:textId="77777777" w:rsidR="004624B0" w:rsidRDefault="004624B0" w:rsidP="004624B0"/>
    <w:p w14:paraId="6C8D962D" w14:textId="77777777" w:rsidR="004624B0" w:rsidRDefault="004624B0" w:rsidP="004624B0">
      <w:pPr>
        <w:tabs>
          <w:tab w:val="left" w:pos="0"/>
        </w:tabs>
        <w:jc w:val="both"/>
      </w:pPr>
      <w:r>
        <w:t>Name:</w:t>
      </w:r>
    </w:p>
    <w:p w14:paraId="0EC73CB4" w14:textId="77777777" w:rsidR="004624B0" w:rsidRDefault="004624B0" w:rsidP="004624B0">
      <w:pPr>
        <w:tabs>
          <w:tab w:val="left" w:pos="0"/>
        </w:tabs>
        <w:jc w:val="both"/>
      </w:pPr>
      <w:r>
        <w:t xml:space="preserve">Mailing Address: </w:t>
      </w:r>
    </w:p>
    <w:p w14:paraId="0C707EB7" w14:textId="77777777" w:rsidR="004624B0" w:rsidRDefault="004624B0" w:rsidP="004624B0">
      <w:pPr>
        <w:tabs>
          <w:tab w:val="left" w:pos="0"/>
        </w:tabs>
        <w:jc w:val="both"/>
      </w:pPr>
      <w:r>
        <w:t>City, State, Zip:</w:t>
      </w:r>
    </w:p>
    <w:p w14:paraId="52B9E43B" w14:textId="77777777" w:rsidR="004624B0" w:rsidRDefault="004624B0" w:rsidP="004624B0">
      <w:pPr>
        <w:tabs>
          <w:tab w:val="left" w:pos="0"/>
        </w:tabs>
        <w:jc w:val="both"/>
      </w:pPr>
      <w:r>
        <w:t>Phone Number:</w:t>
      </w:r>
    </w:p>
    <w:p w14:paraId="40759CA7" w14:textId="77777777" w:rsidR="004624B0" w:rsidRDefault="004624B0" w:rsidP="004624B0">
      <w:pPr>
        <w:tabs>
          <w:tab w:val="left" w:pos="0"/>
        </w:tabs>
        <w:jc w:val="both"/>
      </w:pPr>
      <w:r>
        <w:t>Email Address:</w:t>
      </w:r>
    </w:p>
    <w:p w14:paraId="7B0777C0" w14:textId="77777777" w:rsidR="004624B0" w:rsidRDefault="004624B0" w:rsidP="004624B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On a separate paper, please provide </w:t>
      </w:r>
      <w:r w:rsidR="002745CC">
        <w:rPr>
          <w:b/>
        </w:rPr>
        <w:t>detailed responses to the following questions</w:t>
      </w:r>
      <w:r>
        <w:rPr>
          <w:b/>
        </w:rPr>
        <w:t>:</w:t>
      </w:r>
    </w:p>
    <w:p w14:paraId="6889ECB8" w14:textId="77777777" w:rsidR="002745CC" w:rsidRDefault="002745CC" w:rsidP="002745CC">
      <w:pPr>
        <w:pStyle w:val="ListParagraph"/>
        <w:tabs>
          <w:tab w:val="left" w:pos="0"/>
        </w:tabs>
        <w:ind w:left="1440"/>
        <w:jc w:val="both"/>
      </w:pPr>
    </w:p>
    <w:p w14:paraId="0E4B454F" w14:textId="77777777" w:rsidR="002745CC" w:rsidRDefault="002745CC" w:rsidP="004624B0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>Provide a personal statement giving information about yourself and your academic journey.  Describe any challenges you’ve encountered and how you’ve overcome these challenges.</w:t>
      </w:r>
    </w:p>
    <w:p w14:paraId="78AEA1D7" w14:textId="77777777" w:rsidR="002745CC" w:rsidRDefault="002745CC" w:rsidP="002745CC">
      <w:pPr>
        <w:pStyle w:val="ListParagraph"/>
        <w:tabs>
          <w:tab w:val="left" w:pos="0"/>
        </w:tabs>
        <w:jc w:val="both"/>
      </w:pPr>
    </w:p>
    <w:p w14:paraId="5E83B382" w14:textId="77777777" w:rsidR="004624B0" w:rsidRDefault="004624B0" w:rsidP="004624B0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Explain in detail how participation in the ASU Israel Counter-Terrorism Study Abroad Program will enhance your future prospects, including plans for future employment, education, </w:t>
      </w:r>
      <w:r w:rsidR="004D5EF8">
        <w:t>etc.  This should describe your interest in counter-terrorism studies and how it links to your future plans.</w:t>
      </w:r>
    </w:p>
    <w:p w14:paraId="7D8A6C8C" w14:textId="77777777" w:rsidR="00BA2340" w:rsidRPr="002939BF" w:rsidRDefault="00BA2340" w:rsidP="00BA2340">
      <w:pPr>
        <w:pStyle w:val="ListParagraph"/>
      </w:pPr>
    </w:p>
    <w:p w14:paraId="42732D65" w14:textId="508BCDD0" w:rsidR="00BA2340" w:rsidRPr="002939BF" w:rsidRDefault="00BA2340" w:rsidP="004624B0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 w:rsidRPr="002939BF">
        <w:t xml:space="preserve">Discuss your understanding of the Arab-Israeli conflict, including major concerns and considerations that need to be addressed.  </w:t>
      </w:r>
      <w:r w:rsidR="000C454A">
        <w:t>Optional: what are your suggestions for resolution?</w:t>
      </w:r>
    </w:p>
    <w:p w14:paraId="57A16351" w14:textId="77777777" w:rsidR="002745CC" w:rsidRPr="002939BF" w:rsidRDefault="002745CC" w:rsidP="002745CC">
      <w:pPr>
        <w:pStyle w:val="ListParagraph"/>
        <w:tabs>
          <w:tab w:val="left" w:pos="0"/>
        </w:tabs>
        <w:jc w:val="both"/>
      </w:pPr>
    </w:p>
    <w:p w14:paraId="656BFC48" w14:textId="77777777" w:rsidR="00094EE0" w:rsidRDefault="004D5EF8" w:rsidP="00094EE0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>Describe your financial status and how you plan to fund the remaining amount of the program fee and other expenses for the program.</w:t>
      </w:r>
      <w:r w:rsidR="002745CC">
        <w:t xml:space="preserve"> </w:t>
      </w:r>
    </w:p>
    <w:p w14:paraId="7ABA3889" w14:textId="77777777" w:rsidR="002745CC" w:rsidRDefault="002745CC" w:rsidP="002745CC">
      <w:pPr>
        <w:pStyle w:val="ListParagraph"/>
        <w:tabs>
          <w:tab w:val="left" w:pos="0"/>
        </w:tabs>
        <w:jc w:val="both"/>
      </w:pPr>
    </w:p>
    <w:p w14:paraId="5517CC90" w14:textId="77777777" w:rsidR="004D5EF8" w:rsidRDefault="004D5EF8" w:rsidP="004D5EF8">
      <w:pPr>
        <w:tabs>
          <w:tab w:val="left" w:pos="0"/>
        </w:tabs>
        <w:jc w:val="both"/>
      </w:pPr>
      <w:r>
        <w:t>Responses should be detailed to provide as much information as possible to the scholarship committee.</w:t>
      </w:r>
      <w:r w:rsidR="00094EE0">
        <w:t xml:space="preserve">  Carefully put-together, in-depth submissions have a significantly increased chance of receiving an award.</w:t>
      </w:r>
    </w:p>
    <w:p w14:paraId="0D0FA6A1" w14:textId="77777777" w:rsidR="004D5EF8" w:rsidRDefault="004D5EF8" w:rsidP="004D5EF8">
      <w:pPr>
        <w:tabs>
          <w:tab w:val="left" w:pos="0"/>
        </w:tabs>
        <w:jc w:val="both"/>
      </w:pPr>
    </w:p>
    <w:p w14:paraId="2C781AB3" w14:textId="77777777" w:rsidR="004D5EF8" w:rsidRDefault="004D5EF8" w:rsidP="004D5EF8">
      <w:pPr>
        <w:tabs>
          <w:tab w:val="left" w:pos="0"/>
        </w:tabs>
        <w:jc w:val="both"/>
      </w:pPr>
      <w:r>
        <w:t>Signature of Applicant: ________________________________</w:t>
      </w:r>
      <w:r>
        <w:tab/>
        <w:t xml:space="preserve">     Date: _________________________ </w:t>
      </w:r>
    </w:p>
    <w:p w14:paraId="16A4FEF3" w14:textId="77777777" w:rsidR="004D5EF8" w:rsidRPr="004624B0" w:rsidRDefault="004D5EF8" w:rsidP="004D5EF8">
      <w:pPr>
        <w:tabs>
          <w:tab w:val="left" w:pos="0"/>
        </w:tabs>
        <w:jc w:val="both"/>
      </w:pPr>
    </w:p>
    <w:sectPr w:rsidR="004D5EF8" w:rsidRPr="0046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E17B" w14:textId="77777777" w:rsidR="00246D94" w:rsidRDefault="00246D94" w:rsidP="00B30818">
      <w:pPr>
        <w:spacing w:after="0" w:line="240" w:lineRule="auto"/>
      </w:pPr>
      <w:r>
        <w:separator/>
      </w:r>
    </w:p>
  </w:endnote>
  <w:endnote w:type="continuationSeparator" w:id="0">
    <w:p w14:paraId="53F96776" w14:textId="77777777" w:rsidR="00246D94" w:rsidRDefault="00246D94" w:rsidP="00B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AA21" w14:textId="77777777" w:rsidR="00246D94" w:rsidRDefault="00246D94" w:rsidP="00B30818">
      <w:pPr>
        <w:spacing w:after="0" w:line="240" w:lineRule="auto"/>
      </w:pPr>
      <w:r>
        <w:separator/>
      </w:r>
    </w:p>
  </w:footnote>
  <w:footnote w:type="continuationSeparator" w:id="0">
    <w:p w14:paraId="1088F80A" w14:textId="77777777" w:rsidR="00246D94" w:rsidRDefault="00246D94" w:rsidP="00B3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7EF"/>
    <w:multiLevelType w:val="hybridMultilevel"/>
    <w:tmpl w:val="E3B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C10"/>
    <w:multiLevelType w:val="hybridMultilevel"/>
    <w:tmpl w:val="104A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2DDD"/>
    <w:multiLevelType w:val="hybridMultilevel"/>
    <w:tmpl w:val="6050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7C6905"/>
    <w:multiLevelType w:val="hybridMultilevel"/>
    <w:tmpl w:val="764A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8"/>
    <w:rsid w:val="00094EE0"/>
    <w:rsid w:val="000C454A"/>
    <w:rsid w:val="001D41BF"/>
    <w:rsid w:val="00246D94"/>
    <w:rsid w:val="002745CC"/>
    <w:rsid w:val="00274B94"/>
    <w:rsid w:val="002939BF"/>
    <w:rsid w:val="00302043"/>
    <w:rsid w:val="003A3E91"/>
    <w:rsid w:val="004624B0"/>
    <w:rsid w:val="004B3D36"/>
    <w:rsid w:val="004D5EF8"/>
    <w:rsid w:val="00527877"/>
    <w:rsid w:val="005717C4"/>
    <w:rsid w:val="005B56F7"/>
    <w:rsid w:val="005E11F6"/>
    <w:rsid w:val="006327D2"/>
    <w:rsid w:val="007153F3"/>
    <w:rsid w:val="007332CE"/>
    <w:rsid w:val="008E0734"/>
    <w:rsid w:val="009D02B5"/>
    <w:rsid w:val="00B30818"/>
    <w:rsid w:val="00BA2340"/>
    <w:rsid w:val="00BB1A15"/>
    <w:rsid w:val="00EC0F4D"/>
    <w:rsid w:val="00F34F51"/>
    <w:rsid w:val="00F3690F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40DD"/>
  <w15:docId w15:val="{BA0333E0-E19F-4201-B48F-1685D26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B0"/>
  </w:style>
  <w:style w:type="paragraph" w:styleId="Heading1">
    <w:name w:val="heading 1"/>
    <w:basedOn w:val="Normal"/>
    <w:next w:val="Normal"/>
    <w:link w:val="Heading1Char"/>
    <w:uiPriority w:val="9"/>
    <w:qFormat/>
    <w:rsid w:val="00B30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18"/>
  </w:style>
  <w:style w:type="paragraph" w:styleId="Footer">
    <w:name w:val="footer"/>
    <w:basedOn w:val="Normal"/>
    <w:link w:val="FooterChar"/>
    <w:uiPriority w:val="99"/>
    <w:unhideWhenUsed/>
    <w:rsid w:val="00B3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18"/>
  </w:style>
  <w:style w:type="character" w:customStyle="1" w:styleId="Heading1Char">
    <w:name w:val="Heading 1 Char"/>
    <w:basedOn w:val="DefaultParagraphFont"/>
    <w:link w:val="Heading1"/>
    <w:uiPriority w:val="9"/>
    <w:rsid w:val="00B3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ftus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abroad.asu.edu/index.cfm?FuseAction=Programs.ViewProgram&amp;Program_ID=2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ftus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Loftus, Ph.D.</dc:creator>
  <cp:lastModifiedBy>Rebecca Loftus</cp:lastModifiedBy>
  <cp:revision>2</cp:revision>
  <dcterms:created xsi:type="dcterms:W3CDTF">2021-11-10T15:47:00Z</dcterms:created>
  <dcterms:modified xsi:type="dcterms:W3CDTF">2021-11-10T15:47:00Z</dcterms:modified>
</cp:coreProperties>
</file>